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37" w:rsidRPr="00513944" w:rsidRDefault="00FD1804" w:rsidP="00513944">
      <w:pPr>
        <w:spacing w:after="0" w:line="240" w:lineRule="auto"/>
        <w:ind w:left="284"/>
        <w:jc w:val="both"/>
        <w:rPr>
          <w:b/>
          <w:i w:val="0"/>
          <w:sz w:val="24"/>
          <w:szCs w:val="24"/>
        </w:rPr>
      </w:pPr>
      <w:r w:rsidRPr="00513944">
        <w:rPr>
          <w:b/>
          <w:i w:val="0"/>
          <w:sz w:val="24"/>
          <w:szCs w:val="24"/>
        </w:rPr>
        <w:t>Oznámenie o začatí konania na výrub drevín</w:t>
      </w:r>
    </w:p>
    <w:p w:rsidR="00FD1804" w:rsidRPr="009C17CF" w:rsidRDefault="00FD1804" w:rsidP="00513944">
      <w:pPr>
        <w:spacing w:after="0" w:line="240" w:lineRule="auto"/>
        <w:ind w:left="284"/>
        <w:jc w:val="both"/>
        <w:rPr>
          <w:i w:val="0"/>
          <w:sz w:val="24"/>
          <w:szCs w:val="24"/>
        </w:rPr>
      </w:pPr>
    </w:p>
    <w:p w:rsidR="009C17CF" w:rsidRPr="009C17CF" w:rsidRDefault="009C17CF" w:rsidP="009C17CF">
      <w:pPr>
        <w:ind w:firstLine="426"/>
        <w:jc w:val="both"/>
        <w:rPr>
          <w:i w:val="0"/>
          <w:sz w:val="24"/>
          <w:szCs w:val="24"/>
        </w:rPr>
      </w:pPr>
      <w:r w:rsidRPr="009C17CF">
        <w:rPr>
          <w:i w:val="0"/>
          <w:sz w:val="24"/>
          <w:szCs w:val="24"/>
        </w:rPr>
        <w:t xml:space="preserve">Obec Likavka ako príslušný orgán ochrany prírody podľa § 64 ods. 1 písm. e) zákona č. 543/2002 Z. z. o ochrane prírody a krajiny v znení neskorších predpisov na základe žiadosti </w:t>
      </w:r>
      <w:r w:rsidR="00E75220">
        <w:rPr>
          <w:i w:val="0"/>
          <w:sz w:val="24"/>
          <w:szCs w:val="24"/>
        </w:rPr>
        <w:t>Ferdinanda Holotu, bytom 034 95 Likavka 388 zo dňa 02.09.2020</w:t>
      </w:r>
      <w:r w:rsidRPr="009C17CF">
        <w:rPr>
          <w:i w:val="0"/>
          <w:sz w:val="24"/>
          <w:szCs w:val="24"/>
        </w:rPr>
        <w:t xml:space="preserve"> o súhlas na výrub drevín rastúcich na pozemku </w:t>
      </w:r>
      <w:proofErr w:type="spellStart"/>
      <w:r w:rsidRPr="009C17CF">
        <w:rPr>
          <w:i w:val="0"/>
          <w:sz w:val="24"/>
          <w:szCs w:val="24"/>
        </w:rPr>
        <w:t>parc</w:t>
      </w:r>
      <w:proofErr w:type="spellEnd"/>
      <w:r w:rsidRPr="009C17CF">
        <w:rPr>
          <w:i w:val="0"/>
          <w:sz w:val="24"/>
          <w:szCs w:val="24"/>
        </w:rPr>
        <w:t>. č. KN-C 18</w:t>
      </w:r>
      <w:r w:rsidR="00E75220">
        <w:rPr>
          <w:i w:val="0"/>
          <w:sz w:val="24"/>
          <w:szCs w:val="24"/>
        </w:rPr>
        <w:t>43</w:t>
      </w:r>
      <w:r w:rsidRPr="009C17CF">
        <w:rPr>
          <w:i w:val="0"/>
          <w:sz w:val="24"/>
          <w:szCs w:val="24"/>
        </w:rPr>
        <w:t xml:space="preserve"> v katastrálnom území Likavka oznamuje, že v prípade záujmu zúčastniť sa konania podľa § 82 ods. 7 zákona č. 543/2002 Z. z. o ochrane prírody a krajiny je potrebné doručiť písomne alebo </w:t>
      </w:r>
      <w:r w:rsidRPr="008470DB">
        <w:rPr>
          <w:i w:val="0"/>
          <w:sz w:val="24"/>
          <w:szCs w:val="24"/>
        </w:rPr>
        <w:t>elektronicky potvrdenie byť účastníkom</w:t>
      </w:r>
      <w:r w:rsidRPr="009C17CF">
        <w:rPr>
          <w:i w:val="0"/>
          <w:sz w:val="24"/>
          <w:szCs w:val="24"/>
        </w:rPr>
        <w:t xml:space="preserve">  konania do </w:t>
      </w:r>
      <w:r w:rsidR="00E75220">
        <w:rPr>
          <w:i w:val="0"/>
          <w:sz w:val="24"/>
          <w:szCs w:val="24"/>
        </w:rPr>
        <w:t>09</w:t>
      </w:r>
      <w:r w:rsidRPr="009C17CF">
        <w:rPr>
          <w:i w:val="0"/>
          <w:sz w:val="24"/>
          <w:szCs w:val="24"/>
        </w:rPr>
        <w:t>.0</w:t>
      </w:r>
      <w:r w:rsidR="00E75220">
        <w:rPr>
          <w:i w:val="0"/>
          <w:sz w:val="24"/>
          <w:szCs w:val="24"/>
        </w:rPr>
        <w:t>9</w:t>
      </w:r>
      <w:r w:rsidRPr="009C17CF">
        <w:rPr>
          <w:i w:val="0"/>
          <w:sz w:val="24"/>
          <w:szCs w:val="24"/>
        </w:rPr>
        <w:t>.20</w:t>
      </w:r>
      <w:r w:rsidR="00E75220">
        <w:rPr>
          <w:i w:val="0"/>
          <w:sz w:val="24"/>
          <w:szCs w:val="24"/>
        </w:rPr>
        <w:t>20</w:t>
      </w:r>
      <w:r w:rsidRPr="009C17CF">
        <w:rPr>
          <w:i w:val="0"/>
          <w:sz w:val="24"/>
          <w:szCs w:val="24"/>
        </w:rPr>
        <w:t xml:space="preserve"> na obec Likavka, resp. e-mailom na adresu </w:t>
      </w:r>
      <w:hyperlink r:id="rId4" w:history="1">
        <w:r w:rsidRPr="009C17CF">
          <w:rPr>
            <w:rStyle w:val="Hypertextovprepojenie"/>
            <w:i w:val="0"/>
            <w:sz w:val="24"/>
            <w:szCs w:val="24"/>
          </w:rPr>
          <w:t>saravska@likavka.sk</w:t>
        </w:r>
      </w:hyperlink>
      <w:r>
        <w:rPr>
          <w:i w:val="0"/>
          <w:sz w:val="24"/>
          <w:szCs w:val="24"/>
        </w:rPr>
        <w:t>.</w:t>
      </w:r>
    </w:p>
    <w:p w:rsidR="009C17CF" w:rsidRDefault="009C17CF" w:rsidP="009C17CF">
      <w:pPr>
        <w:ind w:firstLine="426"/>
        <w:jc w:val="both"/>
        <w:rPr>
          <w:i w:val="0"/>
          <w:sz w:val="24"/>
          <w:szCs w:val="24"/>
        </w:rPr>
      </w:pPr>
      <w:r w:rsidRPr="009C17CF">
        <w:rPr>
          <w:i w:val="0"/>
          <w:sz w:val="24"/>
          <w:szCs w:val="24"/>
        </w:rPr>
        <w:t xml:space="preserve">Predmetom žiadosti je výrub </w:t>
      </w:r>
      <w:r w:rsidR="00E75220">
        <w:rPr>
          <w:i w:val="0"/>
          <w:sz w:val="24"/>
          <w:szCs w:val="24"/>
        </w:rPr>
        <w:t>2</w:t>
      </w:r>
      <w:r w:rsidRPr="009C17CF">
        <w:rPr>
          <w:i w:val="0"/>
          <w:sz w:val="24"/>
          <w:szCs w:val="24"/>
        </w:rPr>
        <w:t xml:space="preserve"> ks </w:t>
      </w:r>
      <w:r w:rsidR="00E75220">
        <w:rPr>
          <w:i w:val="0"/>
          <w:sz w:val="24"/>
          <w:szCs w:val="24"/>
        </w:rPr>
        <w:t>smreka obyčajného</w:t>
      </w:r>
      <w:r w:rsidRPr="009C17CF">
        <w:rPr>
          <w:i w:val="0"/>
          <w:sz w:val="24"/>
          <w:szCs w:val="24"/>
        </w:rPr>
        <w:t>, rastúc</w:t>
      </w:r>
      <w:r w:rsidR="00E75220">
        <w:rPr>
          <w:i w:val="0"/>
          <w:sz w:val="24"/>
          <w:szCs w:val="24"/>
        </w:rPr>
        <w:t>ich</w:t>
      </w:r>
      <w:r w:rsidRPr="009C17CF">
        <w:rPr>
          <w:i w:val="0"/>
          <w:sz w:val="24"/>
          <w:szCs w:val="24"/>
        </w:rPr>
        <w:t xml:space="preserve"> v zastavanom území obce Likavka. Dôvodom výrubu je </w:t>
      </w:r>
      <w:r w:rsidR="00E75220">
        <w:rPr>
          <w:i w:val="0"/>
          <w:sz w:val="24"/>
          <w:szCs w:val="24"/>
        </w:rPr>
        <w:t>zhoršený zdravotný stav a vek drevín.</w:t>
      </w:r>
    </w:p>
    <w:p w:rsidR="009C17CF" w:rsidRPr="009C17CF" w:rsidRDefault="009C17CF" w:rsidP="009C17CF">
      <w:pPr>
        <w:ind w:firstLine="426"/>
        <w:jc w:val="both"/>
        <w:rPr>
          <w:i w:val="0"/>
          <w:sz w:val="24"/>
          <w:szCs w:val="24"/>
        </w:rPr>
      </w:pPr>
    </w:p>
    <w:p w:rsidR="009C17CF" w:rsidRPr="009C17CF" w:rsidRDefault="009C17CF" w:rsidP="009C17CF">
      <w:pPr>
        <w:jc w:val="both"/>
        <w:rPr>
          <w:i w:val="0"/>
          <w:sz w:val="24"/>
          <w:szCs w:val="24"/>
        </w:rPr>
      </w:pPr>
      <w:r w:rsidRPr="009C17CF">
        <w:rPr>
          <w:i w:val="0"/>
          <w:sz w:val="24"/>
          <w:szCs w:val="24"/>
        </w:rPr>
        <w:t xml:space="preserve">Zverejnené: </w:t>
      </w:r>
      <w:r w:rsidR="00E75220">
        <w:rPr>
          <w:i w:val="0"/>
          <w:sz w:val="24"/>
          <w:szCs w:val="24"/>
        </w:rPr>
        <w:t>03</w:t>
      </w:r>
      <w:r w:rsidRPr="009C17CF">
        <w:rPr>
          <w:i w:val="0"/>
          <w:sz w:val="24"/>
          <w:szCs w:val="24"/>
        </w:rPr>
        <w:t>.0</w:t>
      </w:r>
      <w:r w:rsidR="00E75220">
        <w:rPr>
          <w:i w:val="0"/>
          <w:sz w:val="24"/>
          <w:szCs w:val="24"/>
        </w:rPr>
        <w:t>9</w:t>
      </w:r>
      <w:r w:rsidRPr="009C17CF">
        <w:rPr>
          <w:i w:val="0"/>
          <w:sz w:val="24"/>
          <w:szCs w:val="24"/>
        </w:rPr>
        <w:t>.20</w:t>
      </w:r>
      <w:r w:rsidR="00E75220">
        <w:rPr>
          <w:i w:val="0"/>
          <w:sz w:val="24"/>
          <w:szCs w:val="24"/>
        </w:rPr>
        <w:t>20</w:t>
      </w:r>
    </w:p>
    <w:p w:rsidR="00FD1804" w:rsidRPr="00FD1804" w:rsidRDefault="00FD1804" w:rsidP="00FD1804">
      <w:pPr>
        <w:spacing w:after="0" w:line="240" w:lineRule="auto"/>
        <w:rPr>
          <w:i w:val="0"/>
          <w:sz w:val="24"/>
          <w:szCs w:val="24"/>
        </w:rPr>
      </w:pPr>
    </w:p>
    <w:sectPr w:rsidR="00FD1804" w:rsidRPr="00FD1804" w:rsidSect="005D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1804"/>
    <w:rsid w:val="00155E8B"/>
    <w:rsid w:val="003D4977"/>
    <w:rsid w:val="00513944"/>
    <w:rsid w:val="00572153"/>
    <w:rsid w:val="005D6737"/>
    <w:rsid w:val="0066336D"/>
    <w:rsid w:val="008470DB"/>
    <w:rsid w:val="009C17CF"/>
    <w:rsid w:val="00E75220"/>
    <w:rsid w:val="00FD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pacing w:val="-6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1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vska@likav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Likavka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slastanova</dc:creator>
  <cp:lastModifiedBy>slastanova</cp:lastModifiedBy>
  <cp:revision>5</cp:revision>
  <cp:lastPrinted>2018-11-20T11:20:00Z</cp:lastPrinted>
  <dcterms:created xsi:type="dcterms:W3CDTF">2018-11-20T11:01:00Z</dcterms:created>
  <dcterms:modified xsi:type="dcterms:W3CDTF">2020-09-03T07:36:00Z</dcterms:modified>
</cp:coreProperties>
</file>